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0D" w:rsidRDefault="00D8280D" w:rsidP="00944DA9">
      <w:pPr>
        <w:spacing w:after="0" w:line="240" w:lineRule="auto"/>
        <w:ind w:left="567" w:hanging="567"/>
        <w:jc w:val="both"/>
        <w:rPr>
          <w:bCs/>
          <w:sz w:val="24"/>
          <w:szCs w:val="24"/>
        </w:rPr>
      </w:pPr>
      <w:bookmarkStart w:id="0" w:name="_GoBack"/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  <w:r>
        <w:rPr>
          <w:rFonts w:ascii="Arial" w:hAnsi="Arial" w:cs="Arial"/>
          <w:i/>
          <w:sz w:val="18"/>
          <w:szCs w:val="24"/>
        </w:rPr>
        <w:tab/>
      </w:r>
    </w:p>
    <w:bookmarkEnd w:id="0"/>
    <w:p w:rsidR="00836476" w:rsidRPr="009E25A7" w:rsidRDefault="00836476" w:rsidP="00836476">
      <w:pPr>
        <w:pStyle w:val="Tekstpodstawowywcity2"/>
      </w:pPr>
      <w:r>
        <w:t>Załącznik nr</w:t>
      </w:r>
      <w:r w:rsidR="00D54366">
        <w:t xml:space="preserve"> 4</w:t>
      </w:r>
      <w:r>
        <w:t xml:space="preserve"> </w:t>
      </w:r>
      <w:r w:rsidRPr="00CA3D01">
        <w:t xml:space="preserve"> do ogłoszenia naboru na stanowisko</w:t>
      </w:r>
      <w:r w:rsidR="00D54366">
        <w:t>:</w:t>
      </w:r>
      <w:r w:rsidRPr="00CA3D01">
        <w:t xml:space="preserve"> „Sprzątaczki” w Dziennym Domu Pomocy „Ciepliczanka” w Gminie Adamówka</w:t>
      </w:r>
      <w:r>
        <w:t>.</w:t>
      </w:r>
    </w:p>
    <w:p w:rsidR="00D8280D" w:rsidRPr="009E25A7" w:rsidRDefault="00D8280D" w:rsidP="00D8280D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  <w:r w:rsidRPr="009E25A7">
        <w:rPr>
          <w:rFonts w:ascii="Arial" w:hAnsi="Arial" w:cs="Arial"/>
          <w:sz w:val="24"/>
          <w:szCs w:val="24"/>
        </w:rPr>
        <w:tab/>
      </w:r>
    </w:p>
    <w:p w:rsid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D54366">
        <w:rPr>
          <w:rFonts w:ascii="Arial" w:eastAsia="Calibri" w:hAnsi="Arial" w:cs="Arial"/>
          <w:b/>
          <w:color w:val="000000"/>
          <w:sz w:val="24"/>
          <w:szCs w:val="24"/>
        </w:rPr>
        <w:t xml:space="preserve">OŚWIADCZENIE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PERSONELU PROJEKTU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D54366">
        <w:rPr>
          <w:rFonts w:ascii="Arial" w:eastAsia="Calibri" w:hAnsi="Arial" w:cs="Arial"/>
          <w:b/>
          <w:color w:val="000000"/>
          <w:sz w:val="24"/>
          <w:szCs w:val="24"/>
        </w:rPr>
        <w:t xml:space="preserve">(obowiązek informacyjny realizowany w związku z art. 13 i art. 14 Rozporządzenia Parlamentu Europejskiego i Rady (UE) 2016/679 </w:t>
      </w:r>
      <w:r w:rsidRPr="00D54366">
        <w:rPr>
          <w:rFonts w:ascii="Arial" w:eastAsia="Calibri" w:hAnsi="Arial" w:cs="Arial"/>
          <w:b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D54366">
        <w:rPr>
          <w:rFonts w:ascii="Arial" w:eastAsia="Calibri" w:hAnsi="Arial" w:cs="Arial"/>
          <w:b/>
          <w:sz w:val="24"/>
          <w:szCs w:val="24"/>
        </w:rPr>
        <w:br/>
        <w:t>(ogólne rozporządzenie o ochronie danych) (Dz.Urz.UE.L.119.1), dalej „RODO”</w:t>
      </w:r>
      <w:r w:rsidRPr="00D54366">
        <w:rPr>
          <w:rFonts w:ascii="Arial" w:eastAsia="Calibri" w:hAnsi="Arial" w:cs="Arial"/>
          <w:b/>
          <w:color w:val="000000"/>
          <w:sz w:val="24"/>
          <w:szCs w:val="24"/>
        </w:rPr>
        <w:t>)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D54366" w:rsidRDefault="00D54366" w:rsidP="00D5436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W związku z przystąpieniem do konkursu na stanowisko: „Sprzątaczki” w Dziennym Domu Pomocy „Ciepliczanka”, w ramach projektu pt.: </w:t>
      </w:r>
      <w:r>
        <w:rPr>
          <w:rFonts w:ascii="Arial" w:eastAsia="Calibri" w:hAnsi="Arial" w:cs="Arial"/>
        </w:rPr>
        <w:t xml:space="preserve">Dzienny Dom Pomocy </w:t>
      </w:r>
      <w:r w:rsidRPr="00D54366">
        <w:rPr>
          <w:rFonts w:ascii="Arial" w:eastAsia="Calibri" w:hAnsi="Arial" w:cs="Arial"/>
        </w:rPr>
        <w:t>„Ciepliczanka” w Gminie Adamówka</w:t>
      </w:r>
      <w:r w:rsidRPr="00D54366">
        <w:rPr>
          <w:rFonts w:ascii="Arial" w:eastAsia="Calibri" w:hAnsi="Arial" w:cs="Arial"/>
          <w:color w:val="000000"/>
        </w:rPr>
        <w:t>, przyjmuję do wiadomości, iż: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D54366" w:rsidRPr="00D54366" w:rsidRDefault="00D54366" w:rsidP="00D54366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D54366" w:rsidRPr="00D54366" w:rsidRDefault="00D54366" w:rsidP="00D54366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D54366" w:rsidRPr="00D54366" w:rsidRDefault="00D54366" w:rsidP="00D54366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</w:t>
      </w:r>
      <w:r w:rsidRPr="00D54366">
        <w:rPr>
          <w:rFonts w:ascii="Arial" w:eastAsia="Times New Roman" w:hAnsi="Arial" w:cs="Arial"/>
          <w:bCs/>
        </w:rPr>
        <w:t xml:space="preserve">Damian Chaber; nr tel.: </w:t>
      </w:r>
      <w:r w:rsidRPr="00D54366">
        <w:rPr>
          <w:rFonts w:ascii="Arial" w:eastAsia="Calibri" w:hAnsi="Arial" w:cs="Arial"/>
        </w:rPr>
        <w:t xml:space="preserve">(17) 8509 232; e-mail: </w:t>
      </w:r>
      <w:hyperlink r:id="rId8" w:history="1">
        <w:r w:rsidRPr="00D54366">
          <w:rPr>
            <w:rFonts w:ascii="Arial" w:eastAsia="Calibri" w:hAnsi="Arial" w:cs="Arial"/>
            <w:color w:val="0000FF"/>
            <w:u w:val="single"/>
          </w:rPr>
          <w:t>iod@wup-rzeszow.pl</w:t>
        </w:r>
      </w:hyperlink>
      <w:r w:rsidRPr="00D54366">
        <w:rPr>
          <w:rFonts w:ascii="Arial" w:eastAsia="Calibri" w:hAnsi="Arial" w:cs="Arial"/>
        </w:rPr>
        <w:t>.</w:t>
      </w:r>
    </w:p>
    <w:p w:rsidR="00D54366" w:rsidRPr="00D54366" w:rsidRDefault="00D54366" w:rsidP="00D54366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Pr="00D54366">
        <w:rPr>
          <w:rFonts w:ascii="Arial" w:eastAsia="Times New Roman" w:hAnsi="Arial" w:cs="Arial"/>
          <w:lang w:eastAsia="pl-PL"/>
        </w:rPr>
        <w:t>„</w:t>
      </w:r>
      <w:r w:rsidRPr="00D54366">
        <w:rPr>
          <w:rFonts w:ascii="Arial" w:eastAsia="Calibri" w:hAnsi="Arial" w:cs="Arial"/>
        </w:rPr>
        <w:t>Dzienny Dom Pomocy „Ciepliczanka” w Gminie Adamówka”</w:t>
      </w:r>
      <w:r w:rsidRPr="00D54366">
        <w:rPr>
          <w:rFonts w:ascii="Arial" w:eastAsia="Times New Roman" w:hAnsi="Arial" w:cs="Arial"/>
          <w:color w:val="000000"/>
        </w:rPr>
        <w:t>, w szczególności, w odniesieniu do:</w:t>
      </w:r>
    </w:p>
    <w:p w:rsidR="00D54366" w:rsidRPr="00D54366" w:rsidRDefault="00D54366" w:rsidP="00D54366">
      <w:pPr>
        <w:numPr>
          <w:ilvl w:val="0"/>
          <w:numId w:val="1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D54366" w:rsidRPr="00D54366" w:rsidRDefault="00D54366" w:rsidP="00D54366">
      <w:pPr>
        <w:numPr>
          <w:ilvl w:val="0"/>
          <w:numId w:val="1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zbioru danych CST,</w:t>
      </w:r>
      <w:r w:rsidRPr="00D54366">
        <w:rPr>
          <w:rFonts w:ascii="Arial" w:eastAsia="Times New Roman" w:hAnsi="Arial" w:cs="Arial"/>
          <w:i/>
          <w:color w:val="000000"/>
        </w:rPr>
        <w:t xml:space="preserve"> </w:t>
      </w:r>
      <w:r w:rsidRPr="00D54366">
        <w:rPr>
          <w:rFonts w:ascii="Arial" w:eastAsia="Times New Roman" w:hAnsi="Arial" w:cs="Arial"/>
          <w:color w:val="000000"/>
        </w:rPr>
        <w:t>w zakresie:</w:t>
      </w:r>
    </w:p>
    <w:p w:rsidR="00D54366" w:rsidRPr="00D54366" w:rsidRDefault="00D54366" w:rsidP="00D54366">
      <w:pPr>
        <w:numPr>
          <w:ilvl w:val="0"/>
          <w:numId w:val="20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zarządzania, kontroli, audytu, sprawozdawczości i raportowania w ramach realizacji programów operacyjnych polityki spójności, finansowanych w perspektywie finansowej 2014-2020,</w:t>
      </w:r>
    </w:p>
    <w:p w:rsidR="00D54366" w:rsidRPr="00D54366" w:rsidRDefault="00D54366" w:rsidP="00D54366">
      <w:pPr>
        <w:numPr>
          <w:ilvl w:val="0"/>
          <w:numId w:val="20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D54366" w:rsidRPr="00D54366" w:rsidRDefault="00D54366" w:rsidP="00D54366">
      <w:pPr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Podstawą przetwarzania danych osobowych w zakresie: </w:t>
      </w:r>
    </w:p>
    <w:p w:rsidR="00D54366" w:rsidRPr="00D54366" w:rsidRDefault="00D54366" w:rsidP="00D54366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zbioru danych RPO WP 2014-2020 jest art. 6 ust. 1 lit. c i e oraz art. 9 ust. 2 lit. g RODO, w związku z przepisami: </w:t>
      </w:r>
    </w:p>
    <w:p w:rsidR="00D54366" w:rsidRPr="00D54366" w:rsidRDefault="00D54366" w:rsidP="00D54366">
      <w:pPr>
        <w:numPr>
          <w:ilvl w:val="0"/>
          <w:numId w:val="2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Rozporządzenia </w:t>
      </w:r>
      <w:r w:rsidRPr="00D54366">
        <w:rPr>
          <w:rFonts w:ascii="Arial" w:eastAsia="Times New Roman" w:hAnsi="Arial" w:cs="Arial"/>
        </w:rPr>
        <w:t xml:space="preserve">Parlamentu Europejskiego i Rady (UE) nr 1303/2013 z dnia 17 grudnia 2013 r. ustanawiającego wspólne przepisy dotyczące Europejskiego </w:t>
      </w:r>
      <w:r w:rsidRPr="00D54366">
        <w:rPr>
          <w:rFonts w:ascii="Arial" w:eastAsia="Times New Roman" w:hAnsi="Arial" w:cs="Arial"/>
        </w:rPr>
        <w:lastRenderedPageBreak/>
        <w:t>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</w:t>
      </w:r>
      <w:proofErr w:type="spellStart"/>
      <w:r w:rsidRPr="00D54366">
        <w:rPr>
          <w:rFonts w:ascii="Arial" w:eastAsia="Times New Roman" w:hAnsi="Arial" w:cs="Arial"/>
        </w:rPr>
        <w:t>Dz.Urz</w:t>
      </w:r>
      <w:proofErr w:type="spellEnd"/>
      <w:r w:rsidRPr="00D54366">
        <w:rPr>
          <w:rFonts w:ascii="Arial" w:eastAsia="Times New Roman" w:hAnsi="Arial" w:cs="Arial"/>
        </w:rPr>
        <w:t xml:space="preserve">. UE L 347 z 20.12.2013, str. 320, z </w:t>
      </w:r>
      <w:proofErr w:type="spellStart"/>
      <w:r w:rsidRPr="00D54366">
        <w:rPr>
          <w:rFonts w:ascii="Arial" w:eastAsia="Times New Roman" w:hAnsi="Arial" w:cs="Arial"/>
        </w:rPr>
        <w:t>późn</w:t>
      </w:r>
      <w:proofErr w:type="spellEnd"/>
      <w:r w:rsidRPr="00D54366">
        <w:rPr>
          <w:rFonts w:ascii="Arial" w:eastAsia="Times New Roman" w:hAnsi="Arial" w:cs="Arial"/>
        </w:rPr>
        <w:t>. zm.), dalej „Rozporządzenie ogólne”;</w:t>
      </w:r>
    </w:p>
    <w:p w:rsidR="00D54366" w:rsidRPr="00D54366" w:rsidRDefault="00D54366" w:rsidP="00D54366">
      <w:pPr>
        <w:numPr>
          <w:ilvl w:val="0"/>
          <w:numId w:val="2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ustawy </w:t>
      </w:r>
      <w:r w:rsidRPr="00D54366">
        <w:rPr>
          <w:rFonts w:ascii="Arial" w:eastAsia="Calibri" w:hAnsi="Arial" w:cs="Arial"/>
        </w:rPr>
        <w:t xml:space="preserve">z dnia 11 lipca 2014 r. o zasadach realizacji programów w zakresie polityki spójności finansowanych w perspektywie finansowej 2014-2020 (Dz.U. z 2018 r., poz. 1431, z </w:t>
      </w:r>
      <w:proofErr w:type="spellStart"/>
      <w:r w:rsidRPr="00D54366">
        <w:rPr>
          <w:rFonts w:ascii="Arial" w:eastAsia="Calibri" w:hAnsi="Arial" w:cs="Arial"/>
        </w:rPr>
        <w:t>późn</w:t>
      </w:r>
      <w:proofErr w:type="spellEnd"/>
      <w:r w:rsidRPr="00D54366">
        <w:rPr>
          <w:rFonts w:ascii="Arial" w:eastAsia="Calibri" w:hAnsi="Arial" w:cs="Arial"/>
        </w:rPr>
        <w:t>. zm.), „dalej ustawa wdrożeniowa”.</w:t>
      </w:r>
    </w:p>
    <w:p w:rsidR="00D54366" w:rsidRPr="00D54366" w:rsidRDefault="00D54366" w:rsidP="00D54366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zbioru danych CST jest art. 6 ust. 1 lit. c i e oraz art. 9 ust. 2 lit. g RODO w związku </w:t>
      </w:r>
      <w:r w:rsidRPr="00D54366">
        <w:rPr>
          <w:rFonts w:ascii="Arial" w:eastAsia="Calibri" w:hAnsi="Arial" w:cs="Arial"/>
          <w:color w:val="000000"/>
        </w:rPr>
        <w:br/>
        <w:t>z przepisami:</w:t>
      </w:r>
    </w:p>
    <w:p w:rsidR="00D54366" w:rsidRPr="00D54366" w:rsidRDefault="00D54366" w:rsidP="00D54366">
      <w:pPr>
        <w:numPr>
          <w:ilvl w:val="0"/>
          <w:numId w:val="2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>Rozporządzenia ogólnego;</w:t>
      </w:r>
    </w:p>
    <w:p w:rsidR="00D54366" w:rsidRPr="00D54366" w:rsidRDefault="00D54366" w:rsidP="00D54366">
      <w:pPr>
        <w:numPr>
          <w:ilvl w:val="0"/>
          <w:numId w:val="2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rozporządzenia Parlamentu Europejskiego i Rady (UE) nr 1304/2013 z dnia </w:t>
      </w:r>
      <w:r w:rsidRPr="00D54366">
        <w:rPr>
          <w:rFonts w:ascii="Arial" w:eastAsia="Calibri" w:hAnsi="Arial" w:cs="Arial"/>
          <w:color w:val="000000"/>
        </w:rPr>
        <w:br/>
        <w:t>17 grudnia 2013 r. w sprawie Europejskiego Funduszu Społecznego i uchylającego rozporządzenie Rady (WE) nr 1081/2006 (Dz. Urz. UE.L.347.470);</w:t>
      </w:r>
    </w:p>
    <w:p w:rsidR="00D54366" w:rsidRPr="00D54366" w:rsidRDefault="00D54366" w:rsidP="00D54366">
      <w:pPr>
        <w:numPr>
          <w:ilvl w:val="0"/>
          <w:numId w:val="2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(Dz.Urz.UE.L.286.1);</w:t>
      </w:r>
    </w:p>
    <w:p w:rsidR="00D54366" w:rsidRPr="00D54366" w:rsidRDefault="00D54366" w:rsidP="00D54366">
      <w:pPr>
        <w:numPr>
          <w:ilvl w:val="0"/>
          <w:numId w:val="22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D54366">
        <w:rPr>
          <w:rFonts w:ascii="Arial" w:eastAsia="Calibri" w:hAnsi="Arial" w:cs="Arial"/>
          <w:color w:val="000000"/>
        </w:rPr>
        <w:t xml:space="preserve">ustawy wdrożeniowej. </w:t>
      </w:r>
    </w:p>
    <w:p w:rsidR="00D54366" w:rsidRPr="00D54366" w:rsidRDefault="00D54366" w:rsidP="00D54366">
      <w:pPr>
        <w:numPr>
          <w:ilvl w:val="0"/>
          <w:numId w:val="2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IP WUP będzie przetwarzać następujące kategorie danych</w:t>
      </w:r>
      <w:r w:rsidRPr="00D54366">
        <w:rPr>
          <w:rFonts w:ascii="Arial" w:eastAsia="Times New Roman" w:hAnsi="Arial" w:cs="Arial"/>
          <w:color w:val="000000"/>
          <w:vertAlign w:val="superscript"/>
        </w:rPr>
        <w:footnoteReference w:id="1"/>
      </w:r>
      <w:r w:rsidRPr="00D54366">
        <w:rPr>
          <w:rFonts w:ascii="Arial" w:eastAsia="Times New Roman" w:hAnsi="Arial" w:cs="Arial"/>
          <w:color w:val="000000"/>
        </w:rPr>
        <w:t xml:space="preserve">: 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Imię,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Nazwisko,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Kraj, 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PESEL, 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Nazwa instytucji (Ulica, Nr budynku, Nr lokalu, Kod pocztowy, Poczta, Miejscowość, Kraj, , Gmina, Powiat, Województwo) 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NIP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REGON,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Forma zaangażowania, 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Wymiar czasu pracy,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Godziny czasu pracy,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Data zaangażowania,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>Kwota wynagrodzenia,</w:t>
      </w:r>
    </w:p>
    <w:p w:rsidR="00D54366" w:rsidRPr="00D54366" w:rsidRDefault="00D54366" w:rsidP="00D54366">
      <w:pPr>
        <w:numPr>
          <w:ilvl w:val="0"/>
          <w:numId w:val="32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Numer rachunku bankowego, </w:t>
      </w:r>
    </w:p>
    <w:p w:rsidR="00D54366" w:rsidRPr="00D54366" w:rsidRDefault="00D54366" w:rsidP="00D54366">
      <w:pPr>
        <w:numPr>
          <w:ilvl w:val="0"/>
          <w:numId w:val="32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D54366">
        <w:rPr>
          <w:rFonts w:ascii="Arial" w:eastAsia="Calibri" w:hAnsi="Arial" w:cs="Arial"/>
          <w:i/>
          <w:color w:val="000000"/>
        </w:rPr>
        <w:t xml:space="preserve"> Adres zamieszkania: Ulica, Nr budynku, Nr lokalu, Kod pocztowy, Poczta, Miejscowość, Kraj, Gmina, Powiat, Województwo).</w:t>
      </w:r>
    </w:p>
    <w:p w:rsidR="00D54366" w:rsidRPr="00D54366" w:rsidRDefault="00D54366" w:rsidP="00D54366">
      <w:pPr>
        <w:numPr>
          <w:ilvl w:val="0"/>
          <w:numId w:val="2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 drodze porozumienia, zadania związane z realizacją RPO WP 2014-2020:  </w:t>
      </w:r>
    </w:p>
    <w:p w:rsidR="00D54366" w:rsidRPr="00D54366" w:rsidRDefault="00D54366" w:rsidP="00D54366">
      <w:pPr>
        <w:numPr>
          <w:ilvl w:val="0"/>
          <w:numId w:val="27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D54366">
        <w:rPr>
          <w:rFonts w:ascii="Arial" w:eastAsia="Calibri" w:hAnsi="Arial" w:cs="Arial"/>
        </w:rPr>
        <w:t>ul. Adama Stanisława Naruszewicza 11, 35-055 Rzeszów</w:t>
      </w:r>
      <w:r w:rsidRPr="00D54366">
        <w:rPr>
          <w:rFonts w:ascii="Arial" w:eastAsia="Times New Roman" w:hAnsi="Arial" w:cs="Arial"/>
          <w:color w:val="000000"/>
        </w:rPr>
        <w:t>;</w:t>
      </w:r>
    </w:p>
    <w:p w:rsidR="00D54366" w:rsidRPr="00D54366" w:rsidRDefault="00D54366" w:rsidP="00D54366">
      <w:pPr>
        <w:numPr>
          <w:ilvl w:val="0"/>
          <w:numId w:val="27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lastRenderedPageBreak/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D54366" w:rsidRPr="00D54366" w:rsidRDefault="00D54366" w:rsidP="00D54366">
      <w:pPr>
        <w:numPr>
          <w:ilvl w:val="0"/>
          <w:numId w:val="2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IP WUP, na podstawie udzielonego przez Instytucję Zarządzającą RPO WP upoważnienia do dalszego powierzania powierzonych do przetwarzania danych osobowych, w celu prawidłowej realizacji Projektu, powierzyła jego Beneficjentowi Gminie Adamówka / Centrum Usług Społecznych w Adamówce, Adamówka 97, 37-534 Adamówka (Nazwa, Adres i Dane kontaktowe Beneficjenta)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D54366" w:rsidRPr="00D54366" w:rsidRDefault="00D54366" w:rsidP="00D54366">
      <w:pPr>
        <w:numPr>
          <w:ilvl w:val="0"/>
          <w:numId w:val="2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 ich przetwarzanie:</w:t>
      </w:r>
    </w:p>
    <w:p w:rsidR="00D54366" w:rsidRPr="00D54366" w:rsidRDefault="00D54366" w:rsidP="00D54366">
      <w:pPr>
        <w:numPr>
          <w:ilvl w:val="0"/>
          <w:numId w:val="3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:rsidR="00D54366" w:rsidRPr="00D54366" w:rsidRDefault="00D54366" w:rsidP="00D54366">
      <w:pPr>
        <w:numPr>
          <w:ilvl w:val="0"/>
          <w:numId w:val="31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w ramach zbioru CST - podmiotom świadczącym usługi na rzecz Beneficjenta ……………………………………….… (Nazwa, Adres i Dane kontaktowe tych podmiotów), z 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Moje dane osobowe mogą być przetwarzane w Lokalnym Systemie Informatycznym (IP WUP), przeznaczonym do obsługi procesu naboru wniosków o dofinansowanie realizacji projektów w 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 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lastRenderedPageBreak/>
        <w:t>Moje dane osobowe nie będą przekazywane do państwa trzeciego lub organizacji międzynarodowej.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 xml:space="preserve"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 narodowym zasobie archiwalnym i archiwach (Dz.U. z 2018 r., poz. 217, z </w:t>
      </w:r>
      <w:proofErr w:type="spellStart"/>
      <w:r w:rsidRPr="00D54366">
        <w:rPr>
          <w:rFonts w:ascii="Arial" w:eastAsia="Times New Roman" w:hAnsi="Arial" w:cs="Arial"/>
          <w:color w:val="000000"/>
        </w:rPr>
        <w:t>późn</w:t>
      </w:r>
      <w:proofErr w:type="spellEnd"/>
      <w:r w:rsidRPr="00D54366">
        <w:rPr>
          <w:rFonts w:ascii="Arial" w:eastAsia="Times New Roman" w:hAnsi="Arial" w:cs="Arial"/>
          <w:color w:val="000000"/>
        </w:rPr>
        <w:t>. zm.), o ile przetwarzanie powierzonych do przetwarzania danych osobowych jest niezbędne do spełnienia obowiązku wynikającego z tego przepisu prawa.</w:t>
      </w:r>
    </w:p>
    <w:p w:rsidR="00D54366" w:rsidRPr="00D54366" w:rsidRDefault="00D54366" w:rsidP="00D54366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Times New Roman" w:hAnsi="Arial" w:cs="Arial"/>
          <w:color w:val="000000"/>
        </w:rPr>
        <w:t>Zapoznałem/</w:t>
      </w:r>
      <w:proofErr w:type="spellStart"/>
      <w:r w:rsidRPr="00D54366">
        <w:rPr>
          <w:rFonts w:ascii="Arial" w:eastAsia="Times New Roman" w:hAnsi="Arial" w:cs="Arial"/>
          <w:color w:val="000000"/>
        </w:rPr>
        <w:t>am</w:t>
      </w:r>
      <w:proofErr w:type="spellEnd"/>
      <w:r w:rsidRPr="00D54366">
        <w:rPr>
          <w:rFonts w:ascii="Arial" w:eastAsia="Times New Roman" w:hAnsi="Arial" w:cs="Arial"/>
          <w:color w:val="000000"/>
        </w:rPr>
        <w:t xml:space="preserve"> się z treścią rozdziału III RODO, dot. praw osoby, której dane dotyczą. M</w:t>
      </w:r>
      <w:r w:rsidRPr="00D54366">
        <w:rPr>
          <w:rFonts w:ascii="Arial" w:eastAsia="Calibri" w:hAnsi="Arial" w:cs="Arial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 szczególności do:</w:t>
      </w:r>
    </w:p>
    <w:p w:rsidR="00D54366" w:rsidRPr="00D54366" w:rsidRDefault="00D54366" w:rsidP="00D54366">
      <w:pPr>
        <w:numPr>
          <w:ilvl w:val="0"/>
          <w:numId w:val="2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Calibri" w:hAnsi="Arial" w:cs="Arial"/>
        </w:rPr>
        <w:t>wywiązania się z prawnego obowiązku wymagającego przetwarzania na mocy prawa Unii lub prawa państwa członkowskiego;</w:t>
      </w:r>
    </w:p>
    <w:p w:rsidR="00D54366" w:rsidRPr="00D54366" w:rsidRDefault="00D54366" w:rsidP="00D54366">
      <w:pPr>
        <w:numPr>
          <w:ilvl w:val="0"/>
          <w:numId w:val="26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54366">
        <w:rPr>
          <w:rFonts w:ascii="Arial" w:eastAsia="Calibri" w:hAnsi="Arial" w:cs="Arial"/>
        </w:rPr>
        <w:t>celów archiwalnych w interesie publicznym: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Calibri" w:hAnsi="Arial" w:cs="Arial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 w dowolnym momencie, bez wpływu na zgodność z prawem przetwarzania.</w:t>
      </w:r>
    </w:p>
    <w:p w:rsidR="00D54366" w:rsidRPr="00D54366" w:rsidRDefault="00D54366" w:rsidP="00D54366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:rsidR="00D54366" w:rsidRPr="00D54366" w:rsidRDefault="00D54366" w:rsidP="00D54366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Osobowych, 00-193 Warszawa, ul. Stawki 2.</w:t>
      </w:r>
    </w:p>
    <w:p w:rsidR="00D54366" w:rsidRPr="00D54366" w:rsidRDefault="00D54366" w:rsidP="00D54366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Podanie danych jest dobrowolne, aczkolwiek jest warunkiem koniecznym otrzymania wsparcia, a odmowa ich podania jest równoznaczna z brakiem możliwości udzielenia wsparcia w ramach Projektu.</w:t>
      </w:r>
    </w:p>
    <w:p w:rsidR="00D54366" w:rsidRPr="00D54366" w:rsidRDefault="00D54366" w:rsidP="00D54366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D54366">
        <w:rPr>
          <w:rFonts w:ascii="Arial" w:eastAsia="Times New Roman" w:hAnsi="Arial" w:cs="Arial"/>
          <w:color w:val="000000"/>
          <w:vertAlign w:val="superscript"/>
        </w:rPr>
        <w:footnoteReference w:id="2"/>
      </w:r>
    </w:p>
    <w:p w:rsidR="00D54366" w:rsidRPr="00D54366" w:rsidRDefault="00D54366" w:rsidP="00D54366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D54366">
        <w:rPr>
          <w:rFonts w:ascii="Arial" w:eastAsia="Times New Roman" w:hAnsi="Arial" w:cs="Arial"/>
          <w:color w:val="000000"/>
        </w:rPr>
        <w:t>W ciągu 3 miesięcy po zakończeniu udziału w Projekcie udostępnię dane dot. mojego statusu na rynku pracy</w:t>
      </w:r>
      <w:r w:rsidRPr="00D54366">
        <w:rPr>
          <w:rFonts w:ascii="Arial" w:eastAsia="Times New Roman" w:hAnsi="Arial" w:cs="Arial"/>
          <w:color w:val="000000"/>
          <w:vertAlign w:val="superscript"/>
        </w:rPr>
        <w:footnoteReference w:id="3"/>
      </w:r>
      <w:r w:rsidRPr="00D54366">
        <w:rPr>
          <w:rFonts w:ascii="Arial" w:eastAsia="Times New Roman" w:hAnsi="Arial" w:cs="Arial"/>
          <w:color w:val="000000"/>
        </w:rPr>
        <w:t>.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D54366" w:rsidRPr="00D54366" w:rsidRDefault="00D54366" w:rsidP="00D5436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  <w:r w:rsidRPr="00D54366">
        <w:rPr>
          <w:rFonts w:ascii="Calibri" w:eastAsia="Calibri" w:hAnsi="Calibri" w:cs="Calibri"/>
          <w:color w:val="000000"/>
        </w:rPr>
        <w:t>………………………………………………………..</w:t>
      </w:r>
      <w:r w:rsidRPr="00D54366">
        <w:rPr>
          <w:rFonts w:ascii="Calibri" w:eastAsia="Calibri" w:hAnsi="Calibri" w:cs="Calibri"/>
          <w:color w:val="000000"/>
        </w:rPr>
        <w:tab/>
      </w:r>
      <w:r w:rsidRPr="00D54366">
        <w:rPr>
          <w:rFonts w:ascii="Calibri" w:eastAsia="Calibri" w:hAnsi="Calibri" w:cs="Calibri"/>
          <w:color w:val="000000"/>
        </w:rPr>
        <w:tab/>
      </w:r>
      <w:r w:rsidRPr="00D54366">
        <w:rPr>
          <w:rFonts w:ascii="Calibri" w:eastAsia="Calibri" w:hAnsi="Calibri" w:cs="Calibri"/>
          <w:color w:val="000000"/>
        </w:rPr>
        <w:tab/>
      </w:r>
      <w:r w:rsidRPr="00D54366">
        <w:rPr>
          <w:rFonts w:ascii="Calibri" w:eastAsia="Calibri" w:hAnsi="Calibri" w:cs="Calibri"/>
          <w:color w:val="000000"/>
        </w:rPr>
        <w:tab/>
        <w:t>………………………………………………………..</w:t>
      </w:r>
    </w:p>
    <w:p w:rsidR="00D54366" w:rsidRPr="00D54366" w:rsidRDefault="00D54366" w:rsidP="00D54366">
      <w:pPr>
        <w:suppressAutoHyphens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Calibri"/>
        </w:rPr>
      </w:pPr>
      <w:r w:rsidRPr="00D54366">
        <w:rPr>
          <w:rFonts w:ascii="Calibri" w:eastAsia="Calibri" w:hAnsi="Calibri" w:cs="Calibri"/>
          <w:color w:val="000000"/>
          <w:sz w:val="20"/>
          <w:szCs w:val="20"/>
        </w:rPr>
        <w:t xml:space="preserve">     Miejscowość i data </w:t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</w:t>
      </w:r>
      <w:r w:rsidRPr="00D54366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Czytelny podpis</w:t>
      </w:r>
    </w:p>
    <w:p w:rsidR="00092A6D" w:rsidRPr="008B5175" w:rsidRDefault="00092A6D" w:rsidP="00863C8A">
      <w:pPr>
        <w:pStyle w:val="Tekstpodstawowy3"/>
        <w:jc w:val="center"/>
        <w:rPr>
          <w:rFonts w:asciiTheme="minorHAnsi" w:eastAsiaTheme="minorHAnsi" w:hAnsiTheme="minorHAnsi" w:cstheme="minorBidi"/>
          <w:bCs w:val="0"/>
          <w:sz w:val="20"/>
          <w:szCs w:val="24"/>
        </w:rPr>
      </w:pPr>
    </w:p>
    <w:sectPr w:rsidR="00092A6D" w:rsidRPr="008B51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78" w:rsidRDefault="003B4978" w:rsidP="00BC7310">
      <w:pPr>
        <w:spacing w:after="0" w:line="240" w:lineRule="auto"/>
      </w:pPr>
      <w:r>
        <w:separator/>
      </w:r>
    </w:p>
  </w:endnote>
  <w:endnote w:type="continuationSeparator" w:id="0">
    <w:p w:rsidR="003B4978" w:rsidRDefault="003B4978" w:rsidP="00BC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78" w:rsidRDefault="003B4978" w:rsidP="00BC7310">
      <w:pPr>
        <w:spacing w:after="0" w:line="240" w:lineRule="auto"/>
      </w:pPr>
      <w:r>
        <w:separator/>
      </w:r>
    </w:p>
  </w:footnote>
  <w:footnote w:type="continuationSeparator" w:id="0">
    <w:p w:rsidR="003B4978" w:rsidRDefault="003B4978" w:rsidP="00BC7310">
      <w:pPr>
        <w:spacing w:after="0" w:line="240" w:lineRule="auto"/>
      </w:pPr>
      <w:r>
        <w:continuationSeparator/>
      </w:r>
    </w:p>
  </w:footnote>
  <w:footnote w:id="1">
    <w:p w:rsidR="00D54366" w:rsidRPr="008600B3" w:rsidRDefault="00D54366" w:rsidP="00D54366">
      <w:pPr>
        <w:pStyle w:val="Tekstprzypisudolnego"/>
        <w:jc w:val="both"/>
        <w:rPr>
          <w:i/>
          <w:sz w:val="16"/>
          <w:szCs w:val="16"/>
        </w:rPr>
      </w:pPr>
      <w:r w:rsidRPr="0032583F">
        <w:rPr>
          <w:rStyle w:val="Odwoanieprzypisudolnego"/>
          <w:sz w:val="16"/>
          <w:szCs w:val="16"/>
        </w:rPr>
        <w:footnoteRef/>
      </w:r>
      <w:r w:rsidRPr="0032583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wybrać odpowiednio. </w:t>
      </w:r>
      <w:r w:rsidRPr="0032583F">
        <w:rPr>
          <w:sz w:val="16"/>
          <w:szCs w:val="16"/>
        </w:rPr>
        <w:t xml:space="preserve">Zgodnie z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>22 e ust. 2 OWRP (odp</w:t>
      </w:r>
      <w:r>
        <w:rPr>
          <w:sz w:val="16"/>
          <w:szCs w:val="16"/>
        </w:rPr>
        <w:t>owiednio:</w:t>
      </w:r>
      <w:r w:rsidRPr="0032583F">
        <w:rPr>
          <w:sz w:val="16"/>
          <w:szCs w:val="16"/>
        </w:rPr>
        <w:t xml:space="preserve">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 xml:space="preserve">20 e ust 2 OWRP rozliczanego w oparciu o uproszczone metody rozliczeń) </w:t>
      </w:r>
      <w:r w:rsidRPr="008600B3">
        <w:rPr>
          <w:i/>
          <w:sz w:val="16"/>
          <w:szCs w:val="16"/>
        </w:rPr>
        <w:t>„</w:t>
      </w:r>
      <w:r w:rsidRPr="00084C33">
        <w:rPr>
          <w:b/>
          <w:i/>
          <w:sz w:val="16"/>
          <w:szCs w:val="16"/>
          <w:u w:val="single"/>
        </w:rPr>
        <w:t xml:space="preserve">Beneficjent jest zobowiązany do każdorazowego weryfikowania i dostosowania zakresu powierzonych </w:t>
      </w:r>
      <w:r>
        <w:rPr>
          <w:b/>
          <w:i/>
          <w:sz w:val="16"/>
          <w:szCs w:val="16"/>
          <w:u w:val="single"/>
        </w:rPr>
        <w:br/>
      </w:r>
      <w:r w:rsidRPr="00084C33">
        <w:rPr>
          <w:b/>
          <w:i/>
          <w:sz w:val="16"/>
          <w:szCs w:val="16"/>
          <w:u w:val="single"/>
        </w:rPr>
        <w:t>do przetwarzania danych osobowych</w:t>
      </w:r>
      <w:r w:rsidRPr="008600B3">
        <w:rPr>
          <w:i/>
          <w:sz w:val="16"/>
          <w:szCs w:val="16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</w:t>
      </w:r>
      <w:r>
        <w:rPr>
          <w:i/>
          <w:sz w:val="16"/>
          <w:szCs w:val="16"/>
        </w:rPr>
        <w:t>c</w:t>
      </w:r>
      <w:r w:rsidRPr="008600B3">
        <w:rPr>
          <w:i/>
          <w:sz w:val="16"/>
          <w:szCs w:val="16"/>
        </w:rPr>
        <w:t xml:space="preserve"> RODO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 xml:space="preserve">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>w niniejszej Umowie</w:t>
      </w:r>
      <w:r>
        <w:rPr>
          <w:i/>
          <w:sz w:val="16"/>
          <w:szCs w:val="16"/>
        </w:rPr>
        <w:t>”</w:t>
      </w:r>
      <w:r w:rsidRPr="008600B3">
        <w:rPr>
          <w:i/>
          <w:sz w:val="16"/>
          <w:szCs w:val="16"/>
        </w:rPr>
        <w:t>.</w:t>
      </w:r>
    </w:p>
  </w:footnote>
  <w:footnote w:id="2">
    <w:p w:rsidR="00D54366" w:rsidRPr="007A07F1" w:rsidRDefault="00D54366" w:rsidP="00D54366">
      <w:pPr>
        <w:pStyle w:val="Tekstprzypisudolnego"/>
        <w:rPr>
          <w:sz w:val="16"/>
          <w:szCs w:val="16"/>
        </w:rPr>
      </w:pPr>
      <w:r w:rsidRPr="007A07F1">
        <w:rPr>
          <w:rStyle w:val="Odwoanieprzypisudolnego"/>
          <w:sz w:val="16"/>
          <w:szCs w:val="16"/>
        </w:rPr>
        <w:footnoteRef/>
      </w:r>
      <w:r w:rsidRPr="007A07F1">
        <w:rPr>
          <w:sz w:val="16"/>
          <w:szCs w:val="16"/>
        </w:rPr>
        <w:t xml:space="preserve"> Jeśli dotyczy.</w:t>
      </w:r>
    </w:p>
  </w:footnote>
  <w:footnote w:id="3">
    <w:p w:rsidR="00D54366" w:rsidRPr="00D07B5C" w:rsidRDefault="00D54366" w:rsidP="00D54366">
      <w:pPr>
        <w:pStyle w:val="Tekstprzypisudolnego"/>
        <w:jc w:val="both"/>
        <w:rPr>
          <w:sz w:val="16"/>
          <w:szCs w:val="16"/>
        </w:rPr>
      </w:pPr>
      <w:r w:rsidRPr="00D07B5C">
        <w:rPr>
          <w:rStyle w:val="Odwoanieprzypisudolnego"/>
          <w:sz w:val="16"/>
          <w:szCs w:val="16"/>
        </w:rPr>
        <w:footnoteRef/>
      </w:r>
      <w:r w:rsidRPr="00D07B5C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BF7" w:rsidRPr="00643BF7" w:rsidRDefault="0011467D" w:rsidP="00643BF7">
    <w:pPr>
      <w:pStyle w:val="Nagwek"/>
    </w:pPr>
    <w:r w:rsidRPr="0011467D">
      <w:rPr>
        <w:rFonts w:ascii="Calibri" w:eastAsia="Calibri" w:hAnsi="Calibri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44ABF4" wp14:editId="3A85843C">
              <wp:simplePos x="0" y="0"/>
              <wp:positionH relativeFrom="column">
                <wp:posOffset>60960</wp:posOffset>
              </wp:positionH>
              <wp:positionV relativeFrom="paragraph">
                <wp:posOffset>-328295</wp:posOffset>
              </wp:positionV>
              <wp:extent cx="5553710" cy="652780"/>
              <wp:effectExtent l="0" t="0" r="889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52CE96" id="Grupa 9" o:spid="_x0000_s1026" style="position:absolute;margin-left:4.8pt;margin-top:-25.85pt;width:437.3pt;height:51.4pt;z-index:251659264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25F"/>
    <w:multiLevelType w:val="hybridMultilevel"/>
    <w:tmpl w:val="6A8624AC"/>
    <w:lvl w:ilvl="0" w:tplc="B36CE09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E230A"/>
    <w:multiLevelType w:val="hybridMultilevel"/>
    <w:tmpl w:val="4972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F15A85"/>
    <w:multiLevelType w:val="hybridMultilevel"/>
    <w:tmpl w:val="6B1C9742"/>
    <w:lvl w:ilvl="0" w:tplc="859C5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6756D"/>
    <w:multiLevelType w:val="multilevel"/>
    <w:tmpl w:val="3A983466"/>
    <w:lvl w:ilvl="0">
      <w:start w:val="1"/>
      <w:numFmt w:val="decimal"/>
      <w:pStyle w:val="Rozdz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3AE4891"/>
    <w:multiLevelType w:val="hybridMultilevel"/>
    <w:tmpl w:val="DA0467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3C2A5013"/>
    <w:multiLevelType w:val="hybridMultilevel"/>
    <w:tmpl w:val="EBBE9BFA"/>
    <w:lvl w:ilvl="0" w:tplc="CB5C3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6D2E11"/>
    <w:multiLevelType w:val="hybridMultilevel"/>
    <w:tmpl w:val="1DEC2D5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DB3435"/>
    <w:multiLevelType w:val="hybridMultilevel"/>
    <w:tmpl w:val="E5D498B8"/>
    <w:lvl w:ilvl="0" w:tplc="8C1CA0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764F9"/>
    <w:multiLevelType w:val="hybridMultilevel"/>
    <w:tmpl w:val="90BE3054"/>
    <w:lvl w:ilvl="0" w:tplc="4FB2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E1906"/>
    <w:multiLevelType w:val="hybridMultilevel"/>
    <w:tmpl w:val="39A2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0456D"/>
    <w:multiLevelType w:val="hybridMultilevel"/>
    <w:tmpl w:val="CA247F0E"/>
    <w:lvl w:ilvl="0" w:tplc="9EEC5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5794EB7"/>
    <w:multiLevelType w:val="hybridMultilevel"/>
    <w:tmpl w:val="09AEAD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E6B77"/>
    <w:multiLevelType w:val="hybridMultilevel"/>
    <w:tmpl w:val="BB485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E09EB"/>
    <w:multiLevelType w:val="multilevel"/>
    <w:tmpl w:val="47D07CA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7C38F6"/>
    <w:multiLevelType w:val="hybridMultilevel"/>
    <w:tmpl w:val="6B54D3DE"/>
    <w:lvl w:ilvl="0" w:tplc="220A21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BB2A59"/>
    <w:multiLevelType w:val="hybridMultilevel"/>
    <w:tmpl w:val="031A45A4"/>
    <w:lvl w:ilvl="0" w:tplc="571080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825E0"/>
    <w:multiLevelType w:val="hybridMultilevel"/>
    <w:tmpl w:val="FF70155E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B100D5E"/>
    <w:multiLevelType w:val="hybridMultilevel"/>
    <w:tmpl w:val="D2C68070"/>
    <w:lvl w:ilvl="0" w:tplc="30FC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0"/>
  </w:num>
  <w:num w:numId="4">
    <w:abstractNumId w:val="3"/>
  </w:num>
  <w:num w:numId="5">
    <w:abstractNumId w:val="17"/>
  </w:num>
  <w:num w:numId="6">
    <w:abstractNumId w:val="16"/>
  </w:num>
  <w:num w:numId="7">
    <w:abstractNumId w:val="5"/>
  </w:num>
  <w:num w:numId="8">
    <w:abstractNumId w:val="27"/>
  </w:num>
  <w:num w:numId="9">
    <w:abstractNumId w:val="24"/>
  </w:num>
  <w:num w:numId="10">
    <w:abstractNumId w:val="8"/>
  </w:num>
  <w:num w:numId="11">
    <w:abstractNumId w:val="12"/>
  </w:num>
  <w:num w:numId="12">
    <w:abstractNumId w:val="28"/>
  </w:num>
  <w:num w:numId="13">
    <w:abstractNumId w:val="14"/>
  </w:num>
  <w:num w:numId="14">
    <w:abstractNumId w:val="0"/>
  </w:num>
  <w:num w:numId="15">
    <w:abstractNumId w:val="20"/>
  </w:num>
  <w:num w:numId="16">
    <w:abstractNumId w:val="13"/>
  </w:num>
  <w:num w:numId="17">
    <w:abstractNumId w:val="26"/>
  </w:num>
  <w:num w:numId="18">
    <w:abstractNumId w:val="29"/>
  </w:num>
  <w:num w:numId="19">
    <w:abstractNumId w:val="4"/>
  </w:num>
  <w:num w:numId="20">
    <w:abstractNumId w:val="11"/>
  </w:num>
  <w:num w:numId="21">
    <w:abstractNumId w:val="23"/>
  </w:num>
  <w:num w:numId="22">
    <w:abstractNumId w:val="2"/>
  </w:num>
  <w:num w:numId="23">
    <w:abstractNumId w:val="1"/>
  </w:num>
  <w:num w:numId="24">
    <w:abstractNumId w:val="31"/>
  </w:num>
  <w:num w:numId="25">
    <w:abstractNumId w:val="6"/>
  </w:num>
  <w:num w:numId="26">
    <w:abstractNumId w:val="18"/>
  </w:num>
  <w:num w:numId="27">
    <w:abstractNumId w:val="22"/>
  </w:num>
  <w:num w:numId="28">
    <w:abstractNumId w:val="25"/>
  </w:num>
  <w:num w:numId="29">
    <w:abstractNumId w:val="21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23"/>
    <w:rsid w:val="00033D4B"/>
    <w:rsid w:val="00092A6D"/>
    <w:rsid w:val="000B34E1"/>
    <w:rsid w:val="000E02FE"/>
    <w:rsid w:val="0011467D"/>
    <w:rsid w:val="001A2CA6"/>
    <w:rsid w:val="001E4CC4"/>
    <w:rsid w:val="00227AD6"/>
    <w:rsid w:val="002671AE"/>
    <w:rsid w:val="002A3164"/>
    <w:rsid w:val="002B7601"/>
    <w:rsid w:val="003963B0"/>
    <w:rsid w:val="003B4978"/>
    <w:rsid w:val="004C228E"/>
    <w:rsid w:val="00516039"/>
    <w:rsid w:val="00595F94"/>
    <w:rsid w:val="005A5929"/>
    <w:rsid w:val="005E081D"/>
    <w:rsid w:val="00624FEC"/>
    <w:rsid w:val="00643BF7"/>
    <w:rsid w:val="00666943"/>
    <w:rsid w:val="00667742"/>
    <w:rsid w:val="00741D16"/>
    <w:rsid w:val="007C0C96"/>
    <w:rsid w:val="007C6264"/>
    <w:rsid w:val="0082403D"/>
    <w:rsid w:val="00836476"/>
    <w:rsid w:val="00863C8A"/>
    <w:rsid w:val="008B5175"/>
    <w:rsid w:val="00941C4F"/>
    <w:rsid w:val="00944DA9"/>
    <w:rsid w:val="009B7288"/>
    <w:rsid w:val="009E25A7"/>
    <w:rsid w:val="00A067C6"/>
    <w:rsid w:val="00B3468E"/>
    <w:rsid w:val="00B62BD9"/>
    <w:rsid w:val="00BB5C23"/>
    <w:rsid w:val="00BC7310"/>
    <w:rsid w:val="00CA3D01"/>
    <w:rsid w:val="00CA4215"/>
    <w:rsid w:val="00CE72AD"/>
    <w:rsid w:val="00D54366"/>
    <w:rsid w:val="00D72893"/>
    <w:rsid w:val="00D8280D"/>
    <w:rsid w:val="00E021DC"/>
    <w:rsid w:val="00E111DD"/>
    <w:rsid w:val="00E13B1F"/>
    <w:rsid w:val="00E16DF3"/>
    <w:rsid w:val="00E61C45"/>
    <w:rsid w:val="00E77AF7"/>
    <w:rsid w:val="00EE299D"/>
    <w:rsid w:val="00F320E5"/>
    <w:rsid w:val="00F571BB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861022-6A0E-4998-8469-2A291AC0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7288"/>
    <w:pPr>
      <w:keepNext/>
      <w:spacing w:after="120" w:line="240" w:lineRule="auto"/>
      <w:ind w:left="567" w:hanging="567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qFormat/>
    <w:rsid w:val="00F320E5"/>
    <w:pPr>
      <w:numPr>
        <w:numId w:val="2"/>
      </w:numPr>
      <w:suppressAutoHyphens/>
      <w:spacing w:after="0" w:line="360" w:lineRule="auto"/>
      <w:jc w:val="both"/>
    </w:pPr>
    <w:rPr>
      <w:rFonts w:ascii="Times New Roman" w:eastAsia="SimSun" w:hAnsi="Times New Roman" w:cs="Times New Roman"/>
      <w:b/>
      <w:bCs/>
      <w:sz w:val="26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1A2CA6"/>
    <w:pPr>
      <w:spacing w:after="12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2CA6"/>
    <w:rPr>
      <w:rFonts w:ascii="Arial" w:eastAsia="Calibri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10"/>
  </w:style>
  <w:style w:type="paragraph" w:styleId="Stopka">
    <w:name w:val="footer"/>
    <w:basedOn w:val="Normalny"/>
    <w:link w:val="StopkaZnak"/>
    <w:uiPriority w:val="99"/>
    <w:unhideWhenUsed/>
    <w:rsid w:val="00BC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10"/>
  </w:style>
  <w:style w:type="paragraph" w:styleId="Tekstpodstawowy2">
    <w:name w:val="Body Text 2"/>
    <w:basedOn w:val="Normalny"/>
    <w:link w:val="Tekstpodstawowy2Znak"/>
    <w:uiPriority w:val="99"/>
    <w:unhideWhenUsed/>
    <w:rsid w:val="00BC731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7310"/>
    <w:rPr>
      <w:rFonts w:ascii="Times New Roman" w:eastAsia="Calibri" w:hAnsi="Times New Roman" w:cs="Times New Roman"/>
      <w:b/>
      <w:bCs/>
      <w:sz w:val="20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BC7310"/>
    <w:pPr>
      <w:spacing w:after="120" w:line="240" w:lineRule="auto"/>
      <w:jc w:val="both"/>
    </w:pPr>
    <w:rPr>
      <w:rFonts w:ascii="Arial" w:eastAsia="Calibri" w:hAnsi="Arial" w:cs="Arial"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7310"/>
    <w:rPr>
      <w:rFonts w:ascii="Arial" w:eastAsia="Calibri" w:hAnsi="Arial" w:cs="Arial"/>
      <w:bCs/>
    </w:rPr>
  </w:style>
  <w:style w:type="paragraph" w:styleId="Akapitzlist">
    <w:name w:val="List Paragraph"/>
    <w:basedOn w:val="Normalny"/>
    <w:uiPriority w:val="34"/>
    <w:qFormat/>
    <w:rsid w:val="006669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7288"/>
    <w:rPr>
      <w:rFonts w:ascii="Arial" w:hAnsi="Arial" w:cs="Arial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B517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1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1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1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0C96"/>
    <w:pPr>
      <w:spacing w:after="0" w:line="240" w:lineRule="auto"/>
      <w:ind w:left="567"/>
      <w:jc w:val="both"/>
    </w:pPr>
    <w:rPr>
      <w:rFonts w:ascii="Arial" w:hAnsi="Arial" w:cs="Arial"/>
      <w:i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0C96"/>
    <w:rPr>
      <w:rFonts w:ascii="Arial" w:hAnsi="Arial" w:cs="Arial"/>
      <w:i/>
      <w:sz w:val="1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3D01"/>
    <w:pPr>
      <w:spacing w:after="0" w:line="240" w:lineRule="auto"/>
      <w:ind w:left="5103"/>
      <w:jc w:val="both"/>
    </w:pPr>
    <w:rPr>
      <w:rFonts w:ascii="Arial" w:hAnsi="Arial" w:cs="Arial"/>
      <w:i/>
      <w:sz w:val="1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3D01"/>
    <w:rPr>
      <w:rFonts w:ascii="Arial" w:hAnsi="Arial" w:cs="Arial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FAEA-D8A8-4AD5-AF23-88D32786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GOPS</dc:creator>
  <cp:keywords/>
  <dc:description/>
  <cp:lastModifiedBy>Kierownik GOPS</cp:lastModifiedBy>
  <cp:revision>2</cp:revision>
  <cp:lastPrinted>2022-01-18T11:06:00Z</cp:lastPrinted>
  <dcterms:created xsi:type="dcterms:W3CDTF">2022-01-18T11:11:00Z</dcterms:created>
  <dcterms:modified xsi:type="dcterms:W3CDTF">2022-01-18T11:11:00Z</dcterms:modified>
</cp:coreProperties>
</file>